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11" w:rsidRDefault="005E4B11" w:rsidP="002644E0">
      <w:pPr>
        <w:spacing w:after="0"/>
        <w:ind w:firstLine="708"/>
        <w:rPr>
          <w:b/>
          <w:i/>
          <w:sz w:val="28"/>
          <w:szCs w:val="28"/>
        </w:rPr>
      </w:pPr>
      <w:bookmarkStart w:id="0" w:name="_GoBack"/>
      <w:bookmarkEnd w:id="0"/>
    </w:p>
    <w:p w:rsidR="007E03EE" w:rsidRPr="005E4B11" w:rsidRDefault="007E03EE" w:rsidP="002644E0">
      <w:pPr>
        <w:spacing w:after="0"/>
        <w:ind w:firstLine="708"/>
        <w:rPr>
          <w:b/>
          <w:sz w:val="28"/>
          <w:szCs w:val="28"/>
        </w:rPr>
      </w:pPr>
      <w:r w:rsidRPr="005E4B11">
        <w:rPr>
          <w:b/>
          <w:i/>
          <w:sz w:val="28"/>
          <w:szCs w:val="28"/>
        </w:rPr>
        <w:t xml:space="preserve">“O Fantasma de </w:t>
      </w:r>
      <w:proofErr w:type="spellStart"/>
      <w:r w:rsidRPr="005E4B11">
        <w:rPr>
          <w:b/>
          <w:i/>
          <w:sz w:val="28"/>
          <w:szCs w:val="28"/>
        </w:rPr>
        <w:t>Canterville</w:t>
      </w:r>
      <w:proofErr w:type="spellEnd"/>
      <w:r w:rsidRPr="005E4B11">
        <w:rPr>
          <w:b/>
          <w:i/>
          <w:sz w:val="28"/>
          <w:szCs w:val="28"/>
        </w:rPr>
        <w:t xml:space="preserve">” – </w:t>
      </w:r>
      <w:proofErr w:type="spellStart"/>
      <w:r w:rsidRPr="005E4B11">
        <w:rPr>
          <w:b/>
          <w:sz w:val="28"/>
          <w:szCs w:val="28"/>
        </w:rPr>
        <w:t>Oscar</w:t>
      </w:r>
      <w:proofErr w:type="spellEnd"/>
      <w:r w:rsidRPr="005E4B11">
        <w:rPr>
          <w:b/>
          <w:sz w:val="28"/>
          <w:szCs w:val="28"/>
        </w:rPr>
        <w:t xml:space="preserve"> </w:t>
      </w:r>
      <w:proofErr w:type="spellStart"/>
      <w:r w:rsidRPr="005E4B11">
        <w:rPr>
          <w:b/>
          <w:sz w:val="28"/>
          <w:szCs w:val="28"/>
        </w:rPr>
        <w:t>Wilde</w:t>
      </w:r>
      <w:proofErr w:type="spellEnd"/>
    </w:p>
    <w:p w:rsidR="007D08B5" w:rsidRPr="008D5DF0" w:rsidRDefault="007D08B5" w:rsidP="007D08B5">
      <w:pPr>
        <w:spacing w:after="0"/>
        <w:rPr>
          <w:sz w:val="10"/>
        </w:rPr>
      </w:pPr>
    </w:p>
    <w:p w:rsidR="008D5DF0" w:rsidRPr="008D5DF0" w:rsidRDefault="008D5DF0" w:rsidP="008D5DF0">
      <w:pPr>
        <w:spacing w:after="0" w:line="240" w:lineRule="auto"/>
        <w:ind w:left="709"/>
        <w:rPr>
          <w:sz w:val="18"/>
        </w:rPr>
      </w:pPr>
    </w:p>
    <w:p w:rsidR="007D08B5" w:rsidRPr="006C3BFE" w:rsidRDefault="008D5DF0" w:rsidP="008D5DF0">
      <w:pPr>
        <w:ind w:left="709"/>
        <w:rPr>
          <w:b/>
        </w:rPr>
      </w:pPr>
      <w:r w:rsidRPr="008D5DF0">
        <w:rPr>
          <w:b/>
          <w:highlight w:val="yellow"/>
        </w:rPr>
        <w:t xml:space="preserve">Correção da </w:t>
      </w:r>
      <w:r w:rsidR="007D08B5" w:rsidRPr="008D5DF0">
        <w:rPr>
          <w:b/>
          <w:highlight w:val="yellow"/>
        </w:rPr>
        <w:t>Ficha de leitura</w:t>
      </w:r>
    </w:p>
    <w:p w:rsidR="007D08B5" w:rsidRPr="005E4B11" w:rsidRDefault="007D08B5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Quem comprou </w:t>
      </w: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</w:t>
      </w:r>
      <w:proofErr w:type="spellStart"/>
      <w:r w:rsidRPr="005E4B11">
        <w:rPr>
          <w:sz w:val="24"/>
          <w:szCs w:val="24"/>
        </w:rPr>
        <w:t>Chase</w:t>
      </w:r>
      <w:proofErr w:type="spellEnd"/>
      <w:r w:rsidRPr="005E4B11">
        <w:rPr>
          <w:sz w:val="24"/>
          <w:szCs w:val="24"/>
        </w:rPr>
        <w:t xml:space="preserve"> foi</w:t>
      </w:r>
      <w:r w:rsidR="006F22EF" w:rsidRPr="005E4B11">
        <w:rPr>
          <w:sz w:val="24"/>
          <w:szCs w:val="24"/>
        </w:rPr>
        <w:t xml:space="preserve">: </w:t>
      </w:r>
      <w:r w:rsidRPr="005E4B11">
        <w:rPr>
          <w:b/>
          <w:sz w:val="24"/>
          <w:szCs w:val="24"/>
        </w:rPr>
        <w:t xml:space="preserve">a. </w:t>
      </w:r>
      <w:proofErr w:type="gramStart"/>
      <w:r w:rsidRPr="005E4B11">
        <w:rPr>
          <w:b/>
          <w:sz w:val="24"/>
          <w:szCs w:val="24"/>
        </w:rPr>
        <w:t>o</w:t>
      </w:r>
      <w:proofErr w:type="gramEnd"/>
      <w:r w:rsidRPr="005E4B11">
        <w:rPr>
          <w:b/>
          <w:sz w:val="24"/>
          <w:szCs w:val="24"/>
        </w:rPr>
        <w:t xml:space="preserve"> Sr. </w:t>
      </w:r>
      <w:proofErr w:type="spellStart"/>
      <w:r w:rsidRPr="005E4B11">
        <w:rPr>
          <w:b/>
          <w:sz w:val="24"/>
          <w:szCs w:val="24"/>
        </w:rPr>
        <w:t>Otis</w:t>
      </w:r>
      <w:proofErr w:type="spellEnd"/>
      <w:r w:rsidRPr="005E4B11">
        <w:rPr>
          <w:b/>
          <w:sz w:val="24"/>
          <w:szCs w:val="24"/>
        </w:rPr>
        <w:t>.</w:t>
      </w:r>
      <w:r w:rsidR="006F22EF" w:rsidRPr="005E4B11">
        <w:rPr>
          <w:sz w:val="24"/>
          <w:szCs w:val="24"/>
        </w:rPr>
        <w:t xml:space="preserve"> ; </w:t>
      </w:r>
      <w:proofErr w:type="gramStart"/>
      <w:r w:rsidRPr="005E4B11">
        <w:rPr>
          <w:sz w:val="24"/>
          <w:szCs w:val="24"/>
        </w:rPr>
        <w:t>b</w:t>
      </w:r>
      <w:proofErr w:type="gramEnd"/>
      <w:r w:rsidRPr="005E4B11">
        <w:rPr>
          <w:sz w:val="24"/>
          <w:szCs w:val="24"/>
        </w:rPr>
        <w:t>.</w:t>
      </w:r>
      <w:r w:rsidRPr="005E4B11">
        <w:rPr>
          <w:b/>
          <w:sz w:val="24"/>
          <w:szCs w:val="24"/>
        </w:rPr>
        <w:t xml:space="preserve"> </w:t>
      </w:r>
      <w:r w:rsidRPr="005E4B11">
        <w:rPr>
          <w:sz w:val="24"/>
          <w:szCs w:val="24"/>
        </w:rPr>
        <w:t xml:space="preserve">Lorde </w:t>
      </w:r>
      <w:proofErr w:type="spellStart"/>
      <w:proofErr w:type="gram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>.</w:t>
      </w:r>
      <w:r w:rsidR="006F22EF" w:rsidRPr="005E4B11">
        <w:rPr>
          <w:sz w:val="24"/>
          <w:szCs w:val="24"/>
        </w:rPr>
        <w:t>;</w:t>
      </w:r>
      <w:proofErr w:type="gramEnd"/>
      <w:r w:rsidR="006F22EF" w:rsidRPr="005E4B11">
        <w:rPr>
          <w:sz w:val="24"/>
          <w:szCs w:val="24"/>
        </w:rPr>
        <w:t xml:space="preserve"> </w:t>
      </w:r>
      <w:r w:rsidRPr="005E4B11">
        <w:rPr>
          <w:sz w:val="24"/>
          <w:szCs w:val="24"/>
        </w:rPr>
        <w:t xml:space="preserve">c. </w:t>
      </w:r>
      <w:proofErr w:type="gramStart"/>
      <w:r w:rsidRPr="005E4B11">
        <w:rPr>
          <w:sz w:val="24"/>
          <w:szCs w:val="24"/>
        </w:rPr>
        <w:t>um</w:t>
      </w:r>
      <w:proofErr w:type="gramEnd"/>
      <w:r w:rsidRPr="005E4B11">
        <w:rPr>
          <w:sz w:val="24"/>
          <w:szCs w:val="24"/>
        </w:rPr>
        <w:t xml:space="preserve"> fantasma</w:t>
      </w:r>
    </w:p>
    <w:p w:rsidR="006F22EF" w:rsidRPr="005E4B11" w:rsidRDefault="006F22EF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b/>
          <w:sz w:val="24"/>
          <w:szCs w:val="24"/>
        </w:rPr>
      </w:pP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</w:t>
      </w:r>
      <w:proofErr w:type="spellStart"/>
      <w:r w:rsidRPr="005E4B11">
        <w:rPr>
          <w:sz w:val="24"/>
          <w:szCs w:val="24"/>
        </w:rPr>
        <w:t>Chase</w:t>
      </w:r>
      <w:proofErr w:type="spellEnd"/>
      <w:r w:rsidRPr="005E4B11">
        <w:rPr>
          <w:sz w:val="24"/>
          <w:szCs w:val="24"/>
        </w:rPr>
        <w:t xml:space="preserve"> fica situado </w:t>
      </w:r>
      <w:proofErr w:type="gramStart"/>
      <w:r w:rsidRPr="005E4B11">
        <w:rPr>
          <w:sz w:val="24"/>
          <w:szCs w:val="24"/>
        </w:rPr>
        <w:t>em</w:t>
      </w:r>
      <w:proofErr w:type="gramEnd"/>
      <w:r w:rsidRPr="005E4B11">
        <w:rPr>
          <w:sz w:val="24"/>
          <w:szCs w:val="24"/>
        </w:rPr>
        <w:t xml:space="preserve">: a. EUA; b. Escócia; d. </w:t>
      </w:r>
      <w:r w:rsidRPr="005E4B11">
        <w:rPr>
          <w:b/>
          <w:sz w:val="24"/>
          <w:szCs w:val="24"/>
        </w:rPr>
        <w:t>Inglaterra.</w:t>
      </w:r>
    </w:p>
    <w:p w:rsidR="006F22EF" w:rsidRPr="005E4B11" w:rsidRDefault="006F22EF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Lorde </w:t>
      </w: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é um: a. Homem de negócios americano; b. </w:t>
      </w:r>
      <w:proofErr w:type="gramStart"/>
      <w:r w:rsidRPr="005E4B11">
        <w:rPr>
          <w:sz w:val="24"/>
          <w:szCs w:val="24"/>
        </w:rPr>
        <w:t>proprietário</w:t>
      </w:r>
      <w:proofErr w:type="gramEnd"/>
      <w:r w:rsidRPr="005E4B11">
        <w:rPr>
          <w:sz w:val="24"/>
          <w:szCs w:val="24"/>
        </w:rPr>
        <w:t xml:space="preserve"> rural escocês; c. </w:t>
      </w:r>
      <w:proofErr w:type="gramStart"/>
      <w:r w:rsidRPr="005E4B11">
        <w:rPr>
          <w:b/>
          <w:sz w:val="24"/>
          <w:szCs w:val="24"/>
        </w:rPr>
        <w:t>aristocrata</w:t>
      </w:r>
      <w:proofErr w:type="gramEnd"/>
      <w:r w:rsidRPr="005E4B11">
        <w:rPr>
          <w:b/>
          <w:sz w:val="24"/>
          <w:szCs w:val="24"/>
        </w:rPr>
        <w:t xml:space="preserve"> inglês.</w:t>
      </w:r>
    </w:p>
    <w:p w:rsidR="006F22EF" w:rsidRPr="005E4B11" w:rsidRDefault="006F22EF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b/>
          <w:sz w:val="24"/>
          <w:szCs w:val="24"/>
        </w:rPr>
      </w:pPr>
      <w:r w:rsidRPr="005E4B11">
        <w:rPr>
          <w:sz w:val="24"/>
          <w:szCs w:val="24"/>
        </w:rPr>
        <w:t xml:space="preserve">A família </w:t>
      </w:r>
      <w:proofErr w:type="spellStart"/>
      <w:r w:rsidRPr="005E4B11">
        <w:rPr>
          <w:sz w:val="24"/>
          <w:szCs w:val="24"/>
        </w:rPr>
        <w:t>Otis</w:t>
      </w:r>
      <w:proofErr w:type="spellEnd"/>
      <w:r w:rsidRPr="005E4B11">
        <w:rPr>
          <w:sz w:val="24"/>
          <w:szCs w:val="24"/>
        </w:rPr>
        <w:t xml:space="preserve"> é constituída </w:t>
      </w:r>
      <w:proofErr w:type="gramStart"/>
      <w:r w:rsidRPr="005E4B11">
        <w:rPr>
          <w:sz w:val="24"/>
          <w:szCs w:val="24"/>
        </w:rPr>
        <w:t>por</w:t>
      </w:r>
      <w:proofErr w:type="gramEnd"/>
      <w:r w:rsidRPr="005E4B11">
        <w:rPr>
          <w:sz w:val="24"/>
          <w:szCs w:val="24"/>
        </w:rPr>
        <w:t xml:space="preserve">: a. Um casal e um filho; b. </w:t>
      </w:r>
      <w:proofErr w:type="gramStart"/>
      <w:r w:rsidRPr="005E4B11">
        <w:rPr>
          <w:sz w:val="24"/>
          <w:szCs w:val="24"/>
        </w:rPr>
        <w:t>um</w:t>
      </w:r>
      <w:proofErr w:type="gramEnd"/>
      <w:r w:rsidRPr="005E4B11">
        <w:rPr>
          <w:sz w:val="24"/>
          <w:szCs w:val="24"/>
        </w:rPr>
        <w:t xml:space="preserve"> casal e três filhos; </w:t>
      </w:r>
      <w:r w:rsidRPr="005E4B11">
        <w:rPr>
          <w:b/>
          <w:sz w:val="24"/>
          <w:szCs w:val="24"/>
        </w:rPr>
        <w:t xml:space="preserve">c. </w:t>
      </w:r>
      <w:proofErr w:type="gramStart"/>
      <w:r w:rsidRPr="005E4B11">
        <w:rPr>
          <w:b/>
          <w:sz w:val="24"/>
          <w:szCs w:val="24"/>
        </w:rPr>
        <w:t>um</w:t>
      </w:r>
      <w:proofErr w:type="gramEnd"/>
      <w:r w:rsidRPr="005E4B11">
        <w:rPr>
          <w:b/>
          <w:sz w:val="24"/>
          <w:szCs w:val="24"/>
        </w:rPr>
        <w:t xml:space="preserve"> casal e quatro filhos.</w:t>
      </w:r>
    </w:p>
    <w:p w:rsidR="006F22EF" w:rsidRPr="005E4B11" w:rsidRDefault="00DF5F9B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Os </w:t>
      </w:r>
      <w:proofErr w:type="spellStart"/>
      <w:r w:rsidRPr="005E4B11">
        <w:rPr>
          <w:sz w:val="24"/>
          <w:szCs w:val="24"/>
        </w:rPr>
        <w:t>Otis</w:t>
      </w:r>
      <w:proofErr w:type="spellEnd"/>
      <w:r w:rsidRPr="005E4B11">
        <w:rPr>
          <w:sz w:val="24"/>
          <w:szCs w:val="24"/>
        </w:rPr>
        <w:t xml:space="preserve"> instalam-se em </w:t>
      </w: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</w:t>
      </w:r>
      <w:proofErr w:type="spellStart"/>
      <w:r w:rsidRPr="005E4B11">
        <w:rPr>
          <w:sz w:val="24"/>
          <w:szCs w:val="24"/>
        </w:rPr>
        <w:t>Chase</w:t>
      </w:r>
      <w:proofErr w:type="spellEnd"/>
      <w:r w:rsidRPr="005E4B11">
        <w:rPr>
          <w:sz w:val="24"/>
          <w:szCs w:val="24"/>
        </w:rPr>
        <w:t xml:space="preserve">: a. Na primavera; </w:t>
      </w:r>
      <w:r w:rsidRPr="005E4B11">
        <w:rPr>
          <w:b/>
          <w:sz w:val="24"/>
          <w:szCs w:val="24"/>
        </w:rPr>
        <w:t xml:space="preserve">b. </w:t>
      </w:r>
      <w:proofErr w:type="gramStart"/>
      <w:r w:rsidRPr="005E4B11">
        <w:rPr>
          <w:b/>
          <w:sz w:val="24"/>
          <w:szCs w:val="24"/>
        </w:rPr>
        <w:t>no</w:t>
      </w:r>
      <w:proofErr w:type="gramEnd"/>
      <w:r w:rsidRPr="005E4B11">
        <w:rPr>
          <w:b/>
          <w:sz w:val="24"/>
          <w:szCs w:val="24"/>
        </w:rPr>
        <w:t xml:space="preserve"> verão</w:t>
      </w:r>
      <w:r w:rsidRPr="005E4B11">
        <w:rPr>
          <w:sz w:val="24"/>
          <w:szCs w:val="24"/>
        </w:rPr>
        <w:t xml:space="preserve">; c. </w:t>
      </w:r>
      <w:proofErr w:type="gramStart"/>
      <w:r w:rsidRPr="005E4B11">
        <w:rPr>
          <w:sz w:val="24"/>
          <w:szCs w:val="24"/>
        </w:rPr>
        <w:t>no</w:t>
      </w:r>
      <w:proofErr w:type="gramEnd"/>
      <w:r w:rsidRPr="005E4B11">
        <w:rPr>
          <w:sz w:val="24"/>
          <w:szCs w:val="24"/>
        </w:rPr>
        <w:t xml:space="preserve"> outono. </w:t>
      </w:r>
    </w:p>
    <w:p w:rsidR="00787BE8" w:rsidRPr="005E4B11" w:rsidRDefault="00787BE8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>Podemos dividir o capítulo que acabaste de ler em três partes: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1ª- </w:t>
      </w:r>
      <w:proofErr w:type="gramStart"/>
      <w:r w:rsidRPr="005E4B11">
        <w:rPr>
          <w:sz w:val="24"/>
          <w:szCs w:val="24"/>
        </w:rPr>
        <w:t>até</w:t>
      </w:r>
      <w:proofErr w:type="gramEnd"/>
      <w:r w:rsidRPr="005E4B11">
        <w:rPr>
          <w:sz w:val="24"/>
          <w:szCs w:val="24"/>
        </w:rPr>
        <w:t xml:space="preserve"> “Mas deve, no entanto, lembrar-se de que eu o avisei” l.43)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2ª – </w:t>
      </w:r>
      <w:proofErr w:type="gramStart"/>
      <w:r w:rsidRPr="005E4B11">
        <w:rPr>
          <w:sz w:val="24"/>
          <w:szCs w:val="24"/>
        </w:rPr>
        <w:t>até</w:t>
      </w:r>
      <w:proofErr w:type="gramEnd"/>
      <w:r w:rsidRPr="005E4B11">
        <w:rPr>
          <w:sz w:val="24"/>
          <w:szCs w:val="24"/>
        </w:rPr>
        <w:t xml:space="preserve"> “Eram rapazes encantadores… os únicos republicanos da família”. (l. 80)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>3ª –</w:t>
      </w:r>
      <w:proofErr w:type="gramStart"/>
      <w:r w:rsidRPr="005E4B11">
        <w:rPr>
          <w:sz w:val="24"/>
          <w:szCs w:val="24"/>
        </w:rPr>
        <w:t>até</w:t>
      </w:r>
      <w:proofErr w:type="gramEnd"/>
      <w:r w:rsidRPr="005E4B11">
        <w:rPr>
          <w:sz w:val="24"/>
          <w:szCs w:val="24"/>
        </w:rPr>
        <w:t xml:space="preserve"> ao fim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b/>
          <w:sz w:val="24"/>
          <w:szCs w:val="24"/>
        </w:rPr>
      </w:pPr>
      <w:r w:rsidRPr="005E4B11">
        <w:rPr>
          <w:sz w:val="24"/>
          <w:szCs w:val="24"/>
        </w:rPr>
        <w:t xml:space="preserve">Dá um título a cada </w:t>
      </w:r>
      <w:proofErr w:type="gramStart"/>
      <w:r w:rsidRPr="005E4B11">
        <w:rPr>
          <w:sz w:val="24"/>
          <w:szCs w:val="24"/>
        </w:rPr>
        <w:t>parte</w:t>
      </w:r>
      <w:r w:rsidRPr="005E4B11">
        <w:rPr>
          <w:b/>
          <w:sz w:val="24"/>
          <w:szCs w:val="24"/>
        </w:rPr>
        <w:t xml:space="preserve">.  </w:t>
      </w:r>
      <w:proofErr w:type="gramEnd"/>
      <w:r w:rsidRPr="005E4B11">
        <w:rPr>
          <w:b/>
          <w:sz w:val="24"/>
          <w:szCs w:val="24"/>
        </w:rPr>
        <w:t xml:space="preserve">(Resposta pessoal)  </w:t>
      </w:r>
    </w:p>
    <w:p w:rsidR="00787BE8" w:rsidRPr="005E4B11" w:rsidRDefault="00787BE8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Porque é que toda a gente achava que era um disparate a família </w:t>
      </w:r>
      <w:proofErr w:type="spellStart"/>
      <w:r w:rsidRPr="005E4B11">
        <w:rPr>
          <w:sz w:val="24"/>
          <w:szCs w:val="24"/>
        </w:rPr>
        <w:t>Otis</w:t>
      </w:r>
      <w:proofErr w:type="spellEnd"/>
      <w:r w:rsidRPr="005E4B11">
        <w:rPr>
          <w:sz w:val="24"/>
          <w:szCs w:val="24"/>
        </w:rPr>
        <w:t xml:space="preserve"> comprar </w:t>
      </w: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</w:t>
      </w:r>
      <w:proofErr w:type="spellStart"/>
      <w:r w:rsidRPr="005E4B11">
        <w:rPr>
          <w:sz w:val="24"/>
          <w:szCs w:val="24"/>
        </w:rPr>
        <w:t>Chase</w:t>
      </w:r>
      <w:proofErr w:type="spellEnd"/>
      <w:r w:rsidRPr="005E4B11">
        <w:rPr>
          <w:sz w:val="24"/>
          <w:szCs w:val="24"/>
        </w:rPr>
        <w:t>?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b/>
          <w:sz w:val="24"/>
          <w:szCs w:val="24"/>
        </w:rPr>
      </w:pPr>
      <w:r w:rsidRPr="005E4B11">
        <w:rPr>
          <w:b/>
          <w:sz w:val="24"/>
          <w:szCs w:val="24"/>
        </w:rPr>
        <w:t xml:space="preserve">R: As pessoas consideravam um disparate, pois todos sabiam que a casa estava assombrada. </w:t>
      </w:r>
    </w:p>
    <w:p w:rsidR="00787BE8" w:rsidRPr="005E4B11" w:rsidRDefault="00787BE8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Consideras que Lorde </w:t>
      </w:r>
      <w:proofErr w:type="spellStart"/>
      <w:r w:rsidRPr="005E4B11">
        <w:rPr>
          <w:sz w:val="24"/>
          <w:szCs w:val="24"/>
        </w:rPr>
        <w:t>Canterville</w:t>
      </w:r>
      <w:proofErr w:type="spellEnd"/>
      <w:r w:rsidRPr="005E4B11">
        <w:rPr>
          <w:sz w:val="24"/>
          <w:szCs w:val="24"/>
        </w:rPr>
        <w:t xml:space="preserve"> foi honesto quando negociou com o ministro americano a venda da propriedade? Porquê?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b/>
          <w:sz w:val="24"/>
          <w:szCs w:val="24"/>
        </w:rPr>
      </w:pPr>
      <w:r w:rsidRPr="005E4B11">
        <w:rPr>
          <w:b/>
          <w:sz w:val="24"/>
          <w:szCs w:val="24"/>
        </w:rPr>
        <w:t xml:space="preserve">R: Lorde </w:t>
      </w:r>
      <w:proofErr w:type="spellStart"/>
      <w:r w:rsidRPr="005E4B11">
        <w:rPr>
          <w:b/>
          <w:sz w:val="24"/>
          <w:szCs w:val="24"/>
        </w:rPr>
        <w:t>Canterville</w:t>
      </w:r>
      <w:proofErr w:type="spellEnd"/>
      <w:r w:rsidRPr="005E4B11">
        <w:rPr>
          <w:b/>
          <w:sz w:val="24"/>
          <w:szCs w:val="24"/>
        </w:rPr>
        <w:t xml:space="preserve"> foi honesto, pois fez questão de alertar a família para o facto de a casa se encontrar assombrada.  </w:t>
      </w:r>
    </w:p>
    <w:p w:rsidR="00787BE8" w:rsidRPr="005E4B11" w:rsidRDefault="00787BE8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Identifica a frase do Sr. </w:t>
      </w:r>
      <w:proofErr w:type="spellStart"/>
      <w:r w:rsidRPr="005E4B11">
        <w:rPr>
          <w:sz w:val="24"/>
          <w:szCs w:val="24"/>
        </w:rPr>
        <w:t>Otis</w:t>
      </w:r>
      <w:proofErr w:type="spellEnd"/>
      <w:r w:rsidRPr="005E4B11">
        <w:rPr>
          <w:sz w:val="24"/>
          <w:szCs w:val="24"/>
        </w:rPr>
        <w:t xml:space="preserve"> que alude à modernidade e ao materialismo dos Estados Unidos.</w:t>
      </w:r>
    </w:p>
    <w:p w:rsidR="00787BE8" w:rsidRPr="005E4B11" w:rsidRDefault="00787BE8" w:rsidP="005E4B11">
      <w:pPr>
        <w:pStyle w:val="PargrafodaLista"/>
        <w:spacing w:after="0" w:line="360" w:lineRule="auto"/>
        <w:ind w:left="709"/>
        <w:rPr>
          <w:b/>
          <w:sz w:val="24"/>
          <w:szCs w:val="24"/>
        </w:rPr>
      </w:pPr>
      <w:r w:rsidRPr="005E4B11">
        <w:rPr>
          <w:b/>
          <w:sz w:val="24"/>
          <w:szCs w:val="24"/>
        </w:rPr>
        <w:t xml:space="preserve">R: </w:t>
      </w:r>
      <w:r w:rsidR="002D1883" w:rsidRPr="005E4B11">
        <w:rPr>
          <w:b/>
          <w:sz w:val="24"/>
          <w:szCs w:val="24"/>
        </w:rPr>
        <w:t>“Sou de um país moderno, onde temos tudo o que o dinheiro pode comprar” (l.24-25)</w:t>
      </w:r>
      <w:r w:rsidRPr="005E4B11">
        <w:rPr>
          <w:b/>
          <w:sz w:val="24"/>
          <w:szCs w:val="24"/>
        </w:rPr>
        <w:t xml:space="preserve">   </w:t>
      </w:r>
    </w:p>
    <w:p w:rsidR="00787BE8" w:rsidRPr="005E4B11" w:rsidRDefault="00787BE8" w:rsidP="005E4B11">
      <w:pPr>
        <w:pStyle w:val="PargrafodaLista"/>
        <w:numPr>
          <w:ilvl w:val="0"/>
          <w:numId w:val="3"/>
        </w:numPr>
        <w:spacing w:after="0" w:line="360" w:lineRule="auto"/>
        <w:ind w:left="709"/>
        <w:rPr>
          <w:sz w:val="24"/>
          <w:szCs w:val="24"/>
        </w:rPr>
      </w:pPr>
      <w:r w:rsidRPr="005E4B11">
        <w:rPr>
          <w:sz w:val="24"/>
          <w:szCs w:val="24"/>
        </w:rPr>
        <w:t xml:space="preserve">  </w:t>
      </w:r>
      <w:r w:rsidR="002D1883" w:rsidRPr="005E4B11">
        <w:rPr>
          <w:sz w:val="24"/>
          <w:szCs w:val="24"/>
        </w:rPr>
        <w:t xml:space="preserve">Refere o que é que a Sra. </w:t>
      </w:r>
      <w:proofErr w:type="spellStart"/>
      <w:r w:rsidR="002D1883" w:rsidRPr="005E4B11">
        <w:rPr>
          <w:sz w:val="24"/>
          <w:szCs w:val="24"/>
        </w:rPr>
        <w:t>Otis</w:t>
      </w:r>
      <w:proofErr w:type="spellEnd"/>
      <w:r w:rsidR="002D1883" w:rsidRPr="005E4B11">
        <w:rPr>
          <w:sz w:val="24"/>
          <w:szCs w:val="24"/>
        </w:rPr>
        <w:t xml:space="preserve"> viu no chão da biblioteca e qual a explicação dada pela governanta para justificar o sucedido.</w:t>
      </w:r>
    </w:p>
    <w:p w:rsidR="008D5DF0" w:rsidRPr="005E4B11" w:rsidRDefault="002D1883" w:rsidP="005E4B11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5E4B11">
        <w:rPr>
          <w:b/>
          <w:sz w:val="24"/>
          <w:szCs w:val="24"/>
        </w:rPr>
        <w:t xml:space="preserve">R: A Sra. </w:t>
      </w:r>
      <w:proofErr w:type="spellStart"/>
      <w:r w:rsidRPr="005E4B11">
        <w:rPr>
          <w:b/>
          <w:sz w:val="24"/>
          <w:szCs w:val="24"/>
        </w:rPr>
        <w:t>Otis</w:t>
      </w:r>
      <w:proofErr w:type="spellEnd"/>
      <w:r w:rsidRPr="005E4B11">
        <w:rPr>
          <w:b/>
          <w:sz w:val="24"/>
          <w:szCs w:val="24"/>
        </w:rPr>
        <w:t xml:space="preserve"> viu uma nódoa no chão da biblioteca que, segundo a governanta era o sangue derramado por </w:t>
      </w:r>
      <w:proofErr w:type="spellStart"/>
      <w:r w:rsidRPr="005E4B11">
        <w:rPr>
          <w:b/>
          <w:sz w:val="24"/>
          <w:szCs w:val="24"/>
        </w:rPr>
        <w:t>Lady</w:t>
      </w:r>
      <w:proofErr w:type="spellEnd"/>
      <w:r w:rsidRPr="005E4B11">
        <w:rPr>
          <w:b/>
          <w:sz w:val="24"/>
          <w:szCs w:val="24"/>
        </w:rPr>
        <w:t xml:space="preserve"> Eleanor de </w:t>
      </w:r>
      <w:proofErr w:type="spellStart"/>
      <w:r w:rsidRPr="005E4B11">
        <w:rPr>
          <w:b/>
          <w:sz w:val="24"/>
          <w:szCs w:val="24"/>
        </w:rPr>
        <w:t>Canterville</w:t>
      </w:r>
      <w:proofErr w:type="spellEnd"/>
      <w:r w:rsidRPr="005E4B11">
        <w:rPr>
          <w:b/>
          <w:sz w:val="24"/>
          <w:szCs w:val="24"/>
        </w:rPr>
        <w:t>, quando foi assassinada pelo seu marido, em 1575.</w:t>
      </w:r>
    </w:p>
    <w:p w:rsidR="002D1883" w:rsidRPr="005E4B11" w:rsidRDefault="007944F2" w:rsidP="005E4B11">
      <w:pPr>
        <w:spacing w:after="0" w:line="360" w:lineRule="auto"/>
        <w:rPr>
          <w:sz w:val="24"/>
          <w:szCs w:val="24"/>
        </w:rPr>
      </w:pPr>
      <w:r w:rsidRPr="005E4B11">
        <w:rPr>
          <w:sz w:val="24"/>
          <w:szCs w:val="24"/>
        </w:rPr>
        <w:tab/>
      </w:r>
    </w:p>
    <w:p w:rsidR="00923BCC" w:rsidRDefault="00923BCC" w:rsidP="008D5DF0">
      <w:pPr>
        <w:spacing w:after="0"/>
        <w:ind w:left="426"/>
        <w:rPr>
          <w:b/>
        </w:rPr>
      </w:pPr>
    </w:p>
    <w:p w:rsidR="00923BCC" w:rsidRDefault="00923BCC" w:rsidP="008D5DF0">
      <w:pPr>
        <w:spacing w:after="0"/>
        <w:ind w:left="426"/>
        <w:rPr>
          <w:b/>
        </w:rPr>
      </w:pPr>
    </w:p>
    <w:p w:rsidR="007944F2" w:rsidRPr="00923BCC" w:rsidRDefault="00107A3D" w:rsidP="00923BCC">
      <w:pPr>
        <w:pStyle w:val="PargrafodaLista"/>
        <w:spacing w:after="0" w:line="360" w:lineRule="auto"/>
        <w:ind w:left="709" w:right="567"/>
        <w:jc w:val="right"/>
        <w:rPr>
          <w:sz w:val="24"/>
          <w:szCs w:val="24"/>
        </w:rPr>
      </w:pPr>
      <w:r w:rsidRPr="00923BCC">
        <w:rPr>
          <w:sz w:val="24"/>
          <w:szCs w:val="24"/>
        </w:rPr>
        <w:t>!</w:t>
      </w:r>
    </w:p>
    <w:sectPr w:rsidR="007944F2" w:rsidRPr="00923BCC" w:rsidSect="0083514F">
      <w:headerReference w:type="default" r:id="rId8"/>
      <w:footerReference w:type="default" r:id="rId9"/>
      <w:pgSz w:w="11906" w:h="16838"/>
      <w:pgMar w:top="968" w:right="707" w:bottom="851" w:left="567" w:header="170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02" w:rsidRDefault="00762A02" w:rsidP="00C85E74">
      <w:pPr>
        <w:spacing w:after="0" w:line="240" w:lineRule="auto"/>
      </w:pPr>
      <w:r>
        <w:separator/>
      </w:r>
    </w:p>
  </w:endnote>
  <w:endnote w:type="continuationSeparator" w:id="0">
    <w:p w:rsidR="00762A02" w:rsidRDefault="00762A02" w:rsidP="00C8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Vrinda"/>
    <w:charset w:val="00"/>
    <w:family w:val="swiss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14F" w:rsidRPr="007128D1" w:rsidRDefault="0083514F" w:rsidP="0083514F">
    <w:pPr>
      <w:pStyle w:val="Rodap"/>
      <w:tabs>
        <w:tab w:val="right" w:pos="9923"/>
      </w:tabs>
      <w:rPr>
        <w:rFonts w:ascii="Arial" w:hAnsi="Arial" w:cs="Arial"/>
        <w:sz w:val="12"/>
        <w:szCs w:val="12"/>
      </w:rPr>
    </w:pPr>
    <w:r>
      <w:rPr>
        <w:rFonts w:ascii="Calibri" w:hAnsi="Calibri"/>
        <w:b/>
        <w:bCs/>
        <w:caps/>
        <w:noProof/>
        <w:lang w:eastAsia="pt-PT"/>
      </w:rPr>
      <w:drawing>
        <wp:inline distT="0" distB="0" distL="0" distR="0" wp14:anchorId="415326B4" wp14:editId="2E00B1B7">
          <wp:extent cx="1706245" cy="276860"/>
          <wp:effectExtent l="19050" t="0" r="825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2"/>
        <w:szCs w:val="12"/>
      </w:rPr>
      <w:t>Território Educativo de Intervenção Prioritária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</w:r>
  </w:p>
  <w:p w:rsidR="007944F2" w:rsidRPr="0083514F" w:rsidRDefault="007944F2" w:rsidP="008351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02" w:rsidRDefault="00762A02" w:rsidP="00C85E74">
      <w:pPr>
        <w:spacing w:after="0" w:line="240" w:lineRule="auto"/>
      </w:pPr>
      <w:r>
        <w:separator/>
      </w:r>
    </w:p>
  </w:footnote>
  <w:footnote w:type="continuationSeparator" w:id="0">
    <w:p w:rsidR="00762A02" w:rsidRDefault="00762A02" w:rsidP="00C85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3" w:type="dxa"/>
      <w:tblInd w:w="250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13"/>
    </w:tblGrid>
    <w:tr w:rsidR="00F82F71" w:rsidRPr="00FA1F00" w:rsidTr="00F82F71">
      <w:trPr>
        <w:trHeight w:val="567"/>
      </w:trPr>
      <w:tc>
        <w:tcPr>
          <w:tcW w:w="10313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F82F71" w:rsidRPr="00FA1F00" w:rsidRDefault="00F82F71" w:rsidP="00F82F71">
          <w:pPr>
            <w:spacing w:after="0"/>
            <w:rPr>
              <w:rFonts w:ascii="Neuropol" w:eastAsia="Calibri" w:hAnsi="Neuropol" w:cs="FrankRuehl"/>
              <w:b/>
            </w:rPr>
          </w:pP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anchor distT="0" distB="0" distL="114300" distR="114300" simplePos="0" relativeHeight="251659264" behindDoc="1" locked="0" layoutInCell="1" allowOverlap="1" wp14:anchorId="36588266" wp14:editId="7C8F6056">
                <wp:simplePos x="0" y="0"/>
                <wp:positionH relativeFrom="column">
                  <wp:posOffset>1372870</wp:posOffset>
                </wp:positionH>
                <wp:positionV relativeFrom="paragraph">
                  <wp:posOffset>58420</wp:posOffset>
                </wp:positionV>
                <wp:extent cx="657225" cy="209550"/>
                <wp:effectExtent l="19050" t="0" r="9525" b="0"/>
                <wp:wrapTight wrapText="bothSides">
                  <wp:wrapPolygon edited="0">
                    <wp:start x="-626" y="0"/>
                    <wp:lineTo x="-626" y="19636"/>
                    <wp:lineTo x="21913" y="19636"/>
                    <wp:lineTo x="21913" y="0"/>
                    <wp:lineTo x="-626" y="0"/>
                  </wp:wrapPolygon>
                </wp:wrapTight>
                <wp:docPr id="33" name="Imagem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209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inline distT="0" distB="0" distL="0" distR="0" wp14:anchorId="236FC8EB" wp14:editId="127B94A6">
                <wp:extent cx="1168400" cy="336550"/>
                <wp:effectExtent l="0" t="0" r="0" b="0"/>
                <wp:docPr id="3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Neuropol" w:eastAsia="Calibri" w:hAnsi="Neuropol" w:cs="FrankRuehl"/>
              <w:b/>
            </w:rPr>
            <w:t xml:space="preserve">           </w:t>
          </w:r>
          <w:r w:rsidRPr="00FA1F00">
            <w:rPr>
              <w:rFonts w:ascii="Neuropol" w:eastAsia="Calibri" w:hAnsi="Neuropol" w:cs="FrankRuehl"/>
              <w:b/>
            </w:rPr>
            <w:tab/>
          </w:r>
          <w:r w:rsidRPr="00FA1F00"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 xml:space="preserve">      </w:t>
          </w:r>
          <w:r>
            <w:rPr>
              <w:rFonts w:ascii="Neuropol" w:eastAsia="Calibri" w:hAnsi="Neuropol" w:cs="FrankRuehl"/>
              <w:b/>
            </w:rPr>
            <w:tab/>
            <w:t xml:space="preserve">                                              </w:t>
          </w:r>
          <w:r>
            <w:rPr>
              <w:rFonts w:ascii="Calibri" w:eastAsia="Calibri" w:hAnsi="Calibri"/>
              <w:b/>
              <w:noProof/>
              <w:sz w:val="44"/>
              <w:szCs w:val="44"/>
              <w:lang w:eastAsia="pt-PT"/>
            </w:rPr>
            <w:drawing>
              <wp:inline distT="0" distB="0" distL="0" distR="0" wp14:anchorId="2A025D67" wp14:editId="37C5FBA1">
                <wp:extent cx="742950" cy="317500"/>
                <wp:effectExtent l="19050" t="0" r="0" b="0"/>
                <wp:docPr id="4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Neuropol" w:eastAsia="Calibri" w:hAnsi="Neuropol" w:cs="FrankRuehl"/>
              <w:b/>
            </w:rPr>
            <w:t xml:space="preserve">        </w:t>
          </w:r>
        </w:p>
      </w:tc>
    </w:tr>
  </w:tbl>
  <w:p w:rsidR="00484811" w:rsidRPr="00F82F71" w:rsidRDefault="00F82F71" w:rsidP="00F82F71">
    <w:pPr>
      <w:spacing w:after="0"/>
      <w:jc w:val="center"/>
      <w:rPr>
        <w:rFonts w:ascii="Verdana" w:eastAsia="Calibri" w:hAnsi="Verdana"/>
        <w:b/>
        <w:sz w:val="18"/>
        <w:szCs w:val="18"/>
      </w:rPr>
    </w:pP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  <w:sz w:val="18"/>
        <w:szCs w:val="18"/>
      </w:rPr>
      <w:t>Biblioteca - 2013/14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4F52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537E5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8512A"/>
    <w:multiLevelType w:val="hybridMultilevel"/>
    <w:tmpl w:val="419C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66096"/>
    <w:multiLevelType w:val="hybridMultilevel"/>
    <w:tmpl w:val="4D08BA6A"/>
    <w:lvl w:ilvl="0" w:tplc="74A42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C93AF0"/>
    <w:multiLevelType w:val="hybridMultilevel"/>
    <w:tmpl w:val="9D1470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91F1A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74"/>
    <w:rsid w:val="00047BB3"/>
    <w:rsid w:val="00067CE5"/>
    <w:rsid w:val="00107A3D"/>
    <w:rsid w:val="00191467"/>
    <w:rsid w:val="002644E0"/>
    <w:rsid w:val="002A1F0A"/>
    <w:rsid w:val="002D1883"/>
    <w:rsid w:val="002F7017"/>
    <w:rsid w:val="003817DF"/>
    <w:rsid w:val="004177AC"/>
    <w:rsid w:val="00484811"/>
    <w:rsid w:val="004A4756"/>
    <w:rsid w:val="005142D3"/>
    <w:rsid w:val="0058654A"/>
    <w:rsid w:val="00592626"/>
    <w:rsid w:val="005E0A80"/>
    <w:rsid w:val="005E4B11"/>
    <w:rsid w:val="006A5DE8"/>
    <w:rsid w:val="006C3BFE"/>
    <w:rsid w:val="006F22EF"/>
    <w:rsid w:val="00762A02"/>
    <w:rsid w:val="00787BE8"/>
    <w:rsid w:val="007944F2"/>
    <w:rsid w:val="007962B2"/>
    <w:rsid w:val="007D08B5"/>
    <w:rsid w:val="007E03EE"/>
    <w:rsid w:val="007E0E5D"/>
    <w:rsid w:val="0083514F"/>
    <w:rsid w:val="008D5DF0"/>
    <w:rsid w:val="00923BCC"/>
    <w:rsid w:val="009E0170"/>
    <w:rsid w:val="00A20096"/>
    <w:rsid w:val="00AA4094"/>
    <w:rsid w:val="00AA7B62"/>
    <w:rsid w:val="00AD1B0B"/>
    <w:rsid w:val="00AE36FD"/>
    <w:rsid w:val="00BD6529"/>
    <w:rsid w:val="00C10669"/>
    <w:rsid w:val="00C85E74"/>
    <w:rsid w:val="00CD7BC0"/>
    <w:rsid w:val="00DF5F9B"/>
    <w:rsid w:val="00E310AF"/>
    <w:rsid w:val="00EB7545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85E74"/>
  </w:style>
  <w:style w:type="paragraph" w:styleId="Rodap">
    <w:name w:val="footer"/>
    <w:basedOn w:val="Normal"/>
    <w:link w:val="RodapCarcter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85E74"/>
  </w:style>
  <w:style w:type="paragraph" w:styleId="PargrafodaLista">
    <w:name w:val="List Paragraph"/>
    <w:basedOn w:val="Normal"/>
    <w:uiPriority w:val="34"/>
    <w:qFormat/>
    <w:rsid w:val="007E0E5D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8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481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7962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85E74"/>
  </w:style>
  <w:style w:type="paragraph" w:styleId="Rodap">
    <w:name w:val="footer"/>
    <w:basedOn w:val="Normal"/>
    <w:link w:val="RodapCarcter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85E74"/>
  </w:style>
  <w:style w:type="paragraph" w:styleId="PargrafodaLista">
    <w:name w:val="List Paragraph"/>
    <w:basedOn w:val="Normal"/>
    <w:uiPriority w:val="34"/>
    <w:qFormat/>
    <w:rsid w:val="007E0E5D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8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481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7962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Lima</dc:creator>
  <cp:lastModifiedBy>Utilizador</cp:lastModifiedBy>
  <cp:revision>2</cp:revision>
  <dcterms:created xsi:type="dcterms:W3CDTF">2014-05-06T10:21:00Z</dcterms:created>
  <dcterms:modified xsi:type="dcterms:W3CDTF">2014-05-06T10:21:00Z</dcterms:modified>
</cp:coreProperties>
</file>